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29AA2" w14:textId="35233892" w:rsidR="00490DEA" w:rsidRPr="00490DEA" w:rsidRDefault="00490DEA" w:rsidP="00490DEA">
      <w:pPr>
        <w:rPr>
          <w:rFonts w:ascii="Arial" w:hAnsi="Arial" w:cs="Arial"/>
          <w:sz w:val="20"/>
          <w:szCs w:val="20"/>
        </w:rPr>
      </w:pPr>
      <w:bookmarkStart w:id="0" w:name="_GoBack"/>
      <w:bookmarkEnd w:id="0"/>
      <w:r>
        <w:rPr>
          <w:rFonts w:ascii="Arial" w:eastAsiaTheme="minorHAnsi" w:hAnsi="Arial" w:cs="Arial"/>
          <w:b/>
          <w:bCs/>
          <w:iCs/>
          <w:sz w:val="20"/>
          <w:szCs w:val="20"/>
          <w:lang w:val="nl-BE" w:eastAsia="en-US"/>
        </w:rPr>
        <w:t>BIJLAGE</w:t>
      </w:r>
    </w:p>
    <w:p w14:paraId="22432234" w14:textId="77777777" w:rsidR="00490DEA" w:rsidRDefault="00490DEA" w:rsidP="00490DEA">
      <w:pPr>
        <w:rPr>
          <w:rFonts w:ascii="Arial" w:eastAsiaTheme="minorHAnsi" w:hAnsi="Arial" w:cs="Arial"/>
          <w:b/>
          <w:bCs/>
          <w:iCs/>
          <w:sz w:val="20"/>
          <w:szCs w:val="20"/>
          <w:lang w:val="nl-BE" w:eastAsia="en-US"/>
        </w:rPr>
      </w:pPr>
    </w:p>
    <w:p w14:paraId="0483E735" w14:textId="77777777" w:rsidR="00490DEA" w:rsidRDefault="00490DEA" w:rsidP="00490DEA">
      <w:pPr>
        <w:rPr>
          <w:rFonts w:ascii="Arial" w:eastAsiaTheme="minorHAnsi" w:hAnsi="Arial" w:cs="Arial"/>
          <w:b/>
          <w:bCs/>
          <w:iCs/>
          <w:sz w:val="20"/>
          <w:szCs w:val="20"/>
          <w:lang w:val="nl-BE" w:eastAsia="en-US"/>
        </w:rPr>
      </w:pPr>
      <w:r>
        <w:rPr>
          <w:rFonts w:ascii="Arial" w:eastAsiaTheme="minorHAnsi" w:hAnsi="Arial" w:cs="Arial"/>
          <w:b/>
          <w:bCs/>
          <w:iCs/>
          <w:sz w:val="20"/>
          <w:szCs w:val="20"/>
          <w:lang w:val="nl-BE" w:eastAsia="en-US"/>
        </w:rPr>
        <w:t>Met uw kind praten over CORONA – Enkele adviezen</w:t>
      </w:r>
    </w:p>
    <w:p w14:paraId="53498637" w14:textId="77777777" w:rsidR="00490DEA" w:rsidRDefault="00490DEA" w:rsidP="00490DEA">
      <w:pPr>
        <w:rPr>
          <w:rFonts w:ascii="Arial" w:eastAsiaTheme="minorHAnsi" w:hAnsi="Arial" w:cs="Arial"/>
          <w:sz w:val="20"/>
          <w:szCs w:val="20"/>
          <w:lang w:val="nl-BE" w:eastAsia="en-US"/>
        </w:rPr>
      </w:pPr>
    </w:p>
    <w:p w14:paraId="46AEBB08" w14:textId="77777777" w:rsidR="00490DEA" w:rsidRDefault="00490DEA" w:rsidP="00490DEA">
      <w:pPr>
        <w:rPr>
          <w:rFonts w:ascii="Arial" w:eastAsiaTheme="minorHAnsi" w:hAnsi="Arial" w:cs="Arial"/>
          <w:sz w:val="20"/>
          <w:szCs w:val="20"/>
          <w:lang w:val="nl-BE" w:eastAsia="en-US"/>
        </w:rPr>
      </w:pPr>
    </w:p>
    <w:p w14:paraId="3849ED96" w14:textId="77777777" w:rsidR="00490DEA" w:rsidRDefault="00490DEA" w:rsidP="00490DEA">
      <w:pPr>
        <w:rPr>
          <w:rFonts w:ascii="Arial" w:eastAsiaTheme="minorHAnsi" w:hAnsi="Arial" w:cs="Arial"/>
          <w:sz w:val="20"/>
          <w:szCs w:val="20"/>
          <w:lang w:val="nl-BE" w:eastAsia="en-US"/>
        </w:rPr>
      </w:pPr>
    </w:p>
    <w:p w14:paraId="072C5881" w14:textId="77777777" w:rsidR="00490DEA" w:rsidRDefault="00490DEA" w:rsidP="00490DEA">
      <w:pPr>
        <w:rPr>
          <w:rFonts w:ascii="Arial" w:eastAsiaTheme="minorHAnsi" w:hAnsi="Arial" w:cs="Arial"/>
          <w:sz w:val="20"/>
          <w:szCs w:val="20"/>
          <w:lang w:val="nl-BE" w:eastAsia="en-US"/>
        </w:rPr>
      </w:pPr>
      <w:r>
        <w:rPr>
          <w:rFonts w:ascii="Arial" w:eastAsiaTheme="minorHAnsi" w:hAnsi="Arial" w:cs="Arial"/>
          <w:sz w:val="20"/>
          <w:szCs w:val="20"/>
          <w:lang w:val="nl-BE" w:eastAsia="en-US"/>
        </w:rPr>
        <w:t>Net als volwassenen horen, zien en lezen kinderen het nieuws. Mogelijk zijn ze wat ongerust, nu het CORONA-virus voortdurend aan bod komt in de media.</w:t>
      </w:r>
    </w:p>
    <w:p w14:paraId="4B4C0B81" w14:textId="77777777" w:rsidR="00490DEA" w:rsidRDefault="00490DEA" w:rsidP="00490DEA">
      <w:pPr>
        <w:rPr>
          <w:rFonts w:ascii="Arial" w:eastAsiaTheme="minorHAnsi" w:hAnsi="Arial" w:cs="Arial"/>
          <w:sz w:val="20"/>
          <w:szCs w:val="20"/>
          <w:lang w:val="nl-BE" w:eastAsia="en-US"/>
        </w:rPr>
      </w:pPr>
    </w:p>
    <w:p w14:paraId="3F622802" w14:textId="77777777" w:rsidR="00490DEA" w:rsidRDefault="00490DEA" w:rsidP="00490DEA">
      <w:pPr>
        <w:rPr>
          <w:rFonts w:ascii="Arial" w:eastAsiaTheme="minorHAnsi" w:hAnsi="Arial" w:cs="Arial"/>
          <w:sz w:val="20"/>
          <w:szCs w:val="20"/>
          <w:lang w:val="nl-BE" w:eastAsia="en-US"/>
        </w:rPr>
      </w:pPr>
      <w:r>
        <w:rPr>
          <w:rFonts w:ascii="Arial" w:eastAsiaTheme="minorHAnsi" w:hAnsi="Arial" w:cs="Arial"/>
          <w:sz w:val="20"/>
          <w:szCs w:val="20"/>
          <w:lang w:val="nl-BE" w:eastAsia="en-US"/>
        </w:rPr>
        <w:t>Hieronder vindt u vijf adviezen om het gesprek met uw kind aan te gaan.</w:t>
      </w:r>
    </w:p>
    <w:p w14:paraId="33A5ADE4" w14:textId="77777777" w:rsidR="00490DEA" w:rsidRDefault="00490DEA" w:rsidP="00490DEA">
      <w:pPr>
        <w:rPr>
          <w:rFonts w:ascii="Arial" w:eastAsiaTheme="minorHAnsi" w:hAnsi="Arial" w:cs="Arial"/>
          <w:sz w:val="20"/>
          <w:szCs w:val="20"/>
          <w:lang w:val="nl-BE" w:eastAsia="en-US"/>
        </w:rPr>
      </w:pPr>
    </w:p>
    <w:p w14:paraId="760CE382" w14:textId="77777777" w:rsidR="00490DEA" w:rsidRDefault="00490DEA" w:rsidP="00490DEA">
      <w:pPr>
        <w:rPr>
          <w:rFonts w:ascii="Arial" w:eastAsiaTheme="minorHAnsi" w:hAnsi="Arial" w:cs="Arial"/>
          <w:sz w:val="20"/>
          <w:szCs w:val="20"/>
          <w:lang w:val="nl-BE" w:eastAsia="en-US"/>
        </w:rPr>
      </w:pPr>
    </w:p>
    <w:p w14:paraId="6780F0B4" w14:textId="77777777" w:rsidR="00490DEA" w:rsidRDefault="00490DEA" w:rsidP="00490DEA">
      <w:pPr>
        <w:rPr>
          <w:rFonts w:ascii="Arial" w:eastAsiaTheme="minorHAnsi" w:hAnsi="Arial" w:cs="Arial"/>
          <w:sz w:val="20"/>
          <w:szCs w:val="20"/>
          <w:lang w:val="nl-BE" w:eastAsia="en-US"/>
        </w:rPr>
      </w:pPr>
    </w:p>
    <w:p w14:paraId="05B817AD" w14:textId="1705E0A7" w:rsidR="006D0512" w:rsidRPr="00DE76AC" w:rsidRDefault="006D0512" w:rsidP="00630A10">
      <w:pPr>
        <w:rPr>
          <w:rFonts w:ascii="Arial" w:eastAsiaTheme="minorHAnsi" w:hAnsi="Arial" w:cs="Arial"/>
          <w:b/>
          <w:sz w:val="20"/>
          <w:szCs w:val="20"/>
          <w:lang w:val="nl-BE" w:eastAsia="en-US"/>
        </w:rPr>
      </w:pPr>
      <w:r w:rsidRPr="00DE76AC">
        <w:rPr>
          <w:rFonts w:ascii="Arial" w:eastAsiaTheme="minorHAnsi" w:hAnsi="Arial" w:cs="Arial"/>
          <w:b/>
          <w:sz w:val="20"/>
          <w:szCs w:val="20"/>
          <w:lang w:val="nl-BE" w:eastAsia="en-US"/>
        </w:rPr>
        <w:t>1</w:t>
      </w:r>
      <w:r w:rsidR="00630A10">
        <w:rPr>
          <w:rFonts w:ascii="Arial" w:eastAsiaTheme="minorHAnsi" w:hAnsi="Arial" w:cs="Arial"/>
          <w:b/>
          <w:sz w:val="20"/>
          <w:szCs w:val="20"/>
          <w:lang w:val="nl-BE" w:eastAsia="en-US"/>
        </w:rPr>
        <w:t xml:space="preserve">. </w:t>
      </w:r>
      <w:r w:rsidRPr="00DE76AC">
        <w:rPr>
          <w:rFonts w:ascii="Arial" w:eastAsiaTheme="minorHAnsi" w:hAnsi="Arial" w:cs="Arial"/>
          <w:b/>
          <w:sz w:val="20"/>
          <w:szCs w:val="20"/>
          <w:lang w:val="nl-BE" w:eastAsia="en-US"/>
        </w:rPr>
        <w:t>Luister vooral</w:t>
      </w:r>
    </w:p>
    <w:p w14:paraId="1EED962F" w14:textId="77777777" w:rsidR="00630A10" w:rsidRPr="00630A10" w:rsidRDefault="00630A10" w:rsidP="00630A10">
      <w:pPr>
        <w:rPr>
          <w:rFonts w:ascii="Arial" w:eastAsiaTheme="minorHAnsi" w:hAnsi="Arial" w:cs="Arial"/>
          <w:sz w:val="10"/>
          <w:szCs w:val="10"/>
          <w:lang w:val="nl-BE" w:eastAsia="en-US"/>
        </w:rPr>
      </w:pPr>
    </w:p>
    <w:p w14:paraId="0B287B60" w14:textId="77777777" w:rsidR="00226277" w:rsidRPr="00DE76AC" w:rsidRDefault="00226277" w:rsidP="00226277">
      <w:pPr>
        <w:rPr>
          <w:rFonts w:ascii="Arial" w:eastAsiaTheme="minorHAnsi" w:hAnsi="Arial" w:cs="Arial"/>
          <w:sz w:val="20"/>
          <w:szCs w:val="20"/>
          <w:lang w:val="nl-BE" w:eastAsia="en-US"/>
        </w:rPr>
      </w:pPr>
      <w:r w:rsidRPr="00DE76AC">
        <w:rPr>
          <w:rFonts w:ascii="Arial" w:eastAsiaTheme="minorHAnsi" w:hAnsi="Arial" w:cs="Arial"/>
          <w:sz w:val="20"/>
          <w:szCs w:val="20"/>
          <w:lang w:val="nl-BE" w:eastAsia="en-US"/>
        </w:rPr>
        <w:t xml:space="preserve">Vertrek vanuit de behoeftes van </w:t>
      </w:r>
      <w:r>
        <w:rPr>
          <w:rFonts w:ascii="Arial" w:eastAsiaTheme="minorHAnsi" w:hAnsi="Arial" w:cs="Arial"/>
          <w:sz w:val="20"/>
          <w:szCs w:val="20"/>
          <w:lang w:val="nl-BE" w:eastAsia="en-US"/>
        </w:rPr>
        <w:t xml:space="preserve">uw </w:t>
      </w:r>
      <w:r w:rsidRPr="00DE76AC">
        <w:rPr>
          <w:rFonts w:ascii="Arial" w:eastAsiaTheme="minorHAnsi" w:hAnsi="Arial" w:cs="Arial"/>
          <w:sz w:val="20"/>
          <w:szCs w:val="20"/>
          <w:lang w:val="nl-BE" w:eastAsia="en-US"/>
        </w:rPr>
        <w:t xml:space="preserve">kind: wil het praten, wil het vooral meer informatie, met zijn </w:t>
      </w:r>
      <w:r>
        <w:rPr>
          <w:rFonts w:ascii="Arial" w:eastAsiaTheme="minorHAnsi" w:hAnsi="Arial" w:cs="Arial"/>
          <w:sz w:val="20"/>
          <w:szCs w:val="20"/>
          <w:lang w:val="nl-BE" w:eastAsia="en-US"/>
        </w:rPr>
        <w:t xml:space="preserve">of haar </w:t>
      </w:r>
      <w:r w:rsidRPr="00DE76AC">
        <w:rPr>
          <w:rFonts w:ascii="Arial" w:eastAsiaTheme="minorHAnsi" w:hAnsi="Arial" w:cs="Arial"/>
          <w:sz w:val="20"/>
          <w:szCs w:val="20"/>
          <w:lang w:val="nl-BE" w:eastAsia="en-US"/>
        </w:rPr>
        <w:t xml:space="preserve">gevoelens aan de slag, of het laten bezinken? </w:t>
      </w:r>
    </w:p>
    <w:p w14:paraId="2B11C1E8" w14:textId="77777777" w:rsidR="00226277" w:rsidRPr="00630A10" w:rsidRDefault="00226277" w:rsidP="00226277">
      <w:pPr>
        <w:rPr>
          <w:rFonts w:ascii="Arial" w:eastAsiaTheme="minorHAnsi" w:hAnsi="Arial" w:cs="Arial"/>
          <w:sz w:val="20"/>
          <w:szCs w:val="20"/>
          <w:lang w:val="nl-BE" w:eastAsia="en-US"/>
        </w:rPr>
      </w:pPr>
    </w:p>
    <w:p w14:paraId="60BE4151" w14:textId="77777777" w:rsidR="00226277" w:rsidRDefault="006D0512" w:rsidP="00630A10">
      <w:pPr>
        <w:rPr>
          <w:rFonts w:ascii="Arial" w:eastAsiaTheme="minorHAnsi" w:hAnsi="Arial" w:cs="Arial"/>
          <w:sz w:val="20"/>
          <w:szCs w:val="20"/>
          <w:lang w:val="nl-BE" w:eastAsia="en-US"/>
        </w:rPr>
      </w:pPr>
      <w:r w:rsidRPr="00DE76AC">
        <w:rPr>
          <w:rFonts w:ascii="Arial" w:eastAsiaTheme="minorHAnsi" w:hAnsi="Arial" w:cs="Arial"/>
          <w:sz w:val="20"/>
          <w:szCs w:val="20"/>
          <w:lang w:val="nl-BE" w:eastAsia="en-US"/>
        </w:rPr>
        <w:t xml:space="preserve">Elk kind is anders en gaat op </w:t>
      </w:r>
      <w:r w:rsidR="00630A10">
        <w:rPr>
          <w:rFonts w:ascii="Arial" w:eastAsiaTheme="minorHAnsi" w:hAnsi="Arial" w:cs="Arial"/>
          <w:sz w:val="20"/>
          <w:szCs w:val="20"/>
          <w:lang w:val="nl-BE" w:eastAsia="en-US"/>
        </w:rPr>
        <w:t>een</w:t>
      </w:r>
      <w:r w:rsidRPr="00DE76AC">
        <w:rPr>
          <w:rFonts w:ascii="Arial" w:eastAsiaTheme="minorHAnsi" w:hAnsi="Arial" w:cs="Arial"/>
          <w:sz w:val="20"/>
          <w:szCs w:val="20"/>
          <w:lang w:val="nl-BE" w:eastAsia="en-US"/>
        </w:rPr>
        <w:t xml:space="preserve"> eigen manier met heftig nieuws om. Stel daarom vragen en laat </w:t>
      </w:r>
      <w:r w:rsidR="00630A10">
        <w:rPr>
          <w:rFonts w:ascii="Arial" w:eastAsiaTheme="minorHAnsi" w:hAnsi="Arial" w:cs="Arial"/>
          <w:sz w:val="20"/>
          <w:szCs w:val="20"/>
          <w:lang w:val="nl-BE" w:eastAsia="en-US"/>
        </w:rPr>
        <w:t>uw</w:t>
      </w:r>
      <w:r w:rsidRPr="00DE76AC">
        <w:rPr>
          <w:rFonts w:ascii="Arial" w:eastAsiaTheme="minorHAnsi" w:hAnsi="Arial" w:cs="Arial"/>
          <w:sz w:val="20"/>
          <w:szCs w:val="20"/>
          <w:lang w:val="nl-BE" w:eastAsia="en-US"/>
        </w:rPr>
        <w:t xml:space="preserve"> kind vooral zelf vertellen. Wat heeft </w:t>
      </w:r>
      <w:r w:rsidR="00226277">
        <w:rPr>
          <w:rFonts w:ascii="Arial" w:eastAsiaTheme="minorHAnsi" w:hAnsi="Arial" w:cs="Arial"/>
          <w:sz w:val="20"/>
          <w:szCs w:val="20"/>
          <w:lang w:val="nl-BE" w:eastAsia="en-US"/>
        </w:rPr>
        <w:t>uw kind</w:t>
      </w:r>
      <w:r w:rsidRPr="00DE76AC">
        <w:rPr>
          <w:rFonts w:ascii="Arial" w:eastAsiaTheme="minorHAnsi" w:hAnsi="Arial" w:cs="Arial"/>
          <w:sz w:val="20"/>
          <w:szCs w:val="20"/>
          <w:lang w:val="nl-BE" w:eastAsia="en-US"/>
        </w:rPr>
        <w:t xml:space="preserve"> gezien, gehoord en gelezen? Wat vindt </w:t>
      </w:r>
      <w:r w:rsidR="00226277">
        <w:rPr>
          <w:rFonts w:ascii="Arial" w:eastAsiaTheme="minorHAnsi" w:hAnsi="Arial" w:cs="Arial"/>
          <w:sz w:val="20"/>
          <w:szCs w:val="20"/>
          <w:lang w:val="nl-BE" w:eastAsia="en-US"/>
        </w:rPr>
        <w:t>hij of zij</w:t>
      </w:r>
      <w:r w:rsidRPr="00DE76AC">
        <w:rPr>
          <w:rFonts w:ascii="Arial" w:eastAsiaTheme="minorHAnsi" w:hAnsi="Arial" w:cs="Arial"/>
          <w:sz w:val="20"/>
          <w:szCs w:val="20"/>
          <w:lang w:val="nl-BE" w:eastAsia="en-US"/>
        </w:rPr>
        <w:t xml:space="preserve"> ervan? </w:t>
      </w:r>
    </w:p>
    <w:p w14:paraId="13089506" w14:textId="77777777" w:rsidR="00226277" w:rsidRDefault="00226277" w:rsidP="00630A10">
      <w:pPr>
        <w:rPr>
          <w:rFonts w:ascii="Arial" w:eastAsiaTheme="minorHAnsi" w:hAnsi="Arial" w:cs="Arial"/>
          <w:sz w:val="20"/>
          <w:szCs w:val="20"/>
          <w:lang w:val="nl-BE" w:eastAsia="en-US"/>
        </w:rPr>
      </w:pPr>
    </w:p>
    <w:p w14:paraId="38C0290F" w14:textId="77777777" w:rsidR="00630A10" w:rsidRPr="00630A10" w:rsidRDefault="00630A10" w:rsidP="00630A10">
      <w:pPr>
        <w:rPr>
          <w:rFonts w:ascii="Arial" w:eastAsiaTheme="minorHAnsi" w:hAnsi="Arial" w:cs="Arial"/>
          <w:sz w:val="20"/>
          <w:szCs w:val="20"/>
          <w:lang w:val="nl-BE" w:eastAsia="en-US"/>
        </w:rPr>
      </w:pPr>
    </w:p>
    <w:p w14:paraId="44AB4236" w14:textId="0D142A19" w:rsidR="006D0512" w:rsidRPr="00DE76AC" w:rsidRDefault="006D0512" w:rsidP="00630A10">
      <w:pPr>
        <w:rPr>
          <w:rFonts w:ascii="Arial" w:eastAsiaTheme="minorHAnsi" w:hAnsi="Arial" w:cs="Arial"/>
          <w:b/>
          <w:sz w:val="20"/>
          <w:szCs w:val="20"/>
          <w:lang w:val="nl-BE" w:eastAsia="en-US"/>
        </w:rPr>
      </w:pPr>
      <w:r w:rsidRPr="00DE76AC">
        <w:rPr>
          <w:rFonts w:ascii="Arial" w:eastAsiaTheme="minorHAnsi" w:hAnsi="Arial" w:cs="Arial"/>
          <w:b/>
          <w:sz w:val="20"/>
          <w:szCs w:val="20"/>
          <w:lang w:val="nl-BE" w:eastAsia="en-US"/>
        </w:rPr>
        <w:t>2</w:t>
      </w:r>
      <w:r w:rsidR="00630A10">
        <w:rPr>
          <w:rFonts w:ascii="Arial" w:eastAsiaTheme="minorHAnsi" w:hAnsi="Arial" w:cs="Arial"/>
          <w:b/>
          <w:sz w:val="20"/>
          <w:szCs w:val="20"/>
          <w:lang w:val="nl-BE" w:eastAsia="en-US"/>
        </w:rPr>
        <w:t>.</w:t>
      </w:r>
      <w:r w:rsidRPr="00DE76AC">
        <w:rPr>
          <w:rFonts w:ascii="Arial" w:eastAsiaTheme="minorHAnsi" w:hAnsi="Arial" w:cs="Arial"/>
          <w:b/>
          <w:sz w:val="20"/>
          <w:szCs w:val="20"/>
          <w:lang w:val="nl-BE" w:eastAsia="en-US"/>
        </w:rPr>
        <w:t xml:space="preserve"> Geef emoties een plek</w:t>
      </w:r>
    </w:p>
    <w:p w14:paraId="47C93540" w14:textId="77777777" w:rsidR="00630A10" w:rsidRPr="00630A10" w:rsidRDefault="00630A10" w:rsidP="00630A10">
      <w:pPr>
        <w:rPr>
          <w:rFonts w:ascii="Arial" w:eastAsiaTheme="minorHAnsi" w:hAnsi="Arial" w:cs="Arial"/>
          <w:sz w:val="10"/>
          <w:szCs w:val="10"/>
          <w:lang w:val="nl-BE" w:eastAsia="en-US"/>
        </w:rPr>
      </w:pPr>
    </w:p>
    <w:p w14:paraId="74FAEB91" w14:textId="2C6D6D9B" w:rsidR="00226277" w:rsidRDefault="00226277" w:rsidP="00630A10">
      <w:pPr>
        <w:rPr>
          <w:rFonts w:ascii="Arial" w:eastAsiaTheme="minorHAnsi" w:hAnsi="Arial" w:cs="Arial"/>
          <w:sz w:val="20"/>
          <w:szCs w:val="20"/>
          <w:lang w:val="nl-BE" w:eastAsia="en-US"/>
        </w:rPr>
      </w:pPr>
      <w:r>
        <w:rPr>
          <w:rFonts w:ascii="Arial" w:eastAsiaTheme="minorHAnsi" w:hAnsi="Arial" w:cs="Arial"/>
          <w:sz w:val="20"/>
          <w:szCs w:val="20"/>
          <w:lang w:val="nl-BE" w:eastAsia="en-US"/>
        </w:rPr>
        <w:t>Het is niet abnormaal wanneer kinderen wat onrustig, wantrouwig of zelfs angstig zijn. Het is dan ook belangrijk dat ze deze gevoelens kunnen uiten, bijvoorbeeld door over het nieuws te praten, erover te tekenen of te schrijven. Dit vergemakkelijkt de verwerking van hun indrukken.</w:t>
      </w:r>
    </w:p>
    <w:p w14:paraId="0055AD4B" w14:textId="77777777" w:rsidR="00226277" w:rsidRDefault="00226277" w:rsidP="00630A10">
      <w:pPr>
        <w:rPr>
          <w:rFonts w:ascii="Arial" w:eastAsiaTheme="minorHAnsi" w:hAnsi="Arial" w:cs="Arial"/>
          <w:sz w:val="20"/>
          <w:szCs w:val="20"/>
          <w:lang w:val="nl-BE" w:eastAsia="en-US"/>
        </w:rPr>
      </w:pPr>
    </w:p>
    <w:p w14:paraId="7917E5B0" w14:textId="0E40D2FD" w:rsidR="006D0512" w:rsidRPr="00DE76AC" w:rsidRDefault="00226277" w:rsidP="00630A10">
      <w:pPr>
        <w:rPr>
          <w:rFonts w:ascii="Arial" w:eastAsiaTheme="minorHAnsi" w:hAnsi="Arial" w:cs="Arial"/>
          <w:sz w:val="20"/>
          <w:szCs w:val="20"/>
          <w:lang w:val="nl-BE" w:eastAsia="en-US"/>
        </w:rPr>
      </w:pPr>
      <w:r>
        <w:rPr>
          <w:rFonts w:ascii="Arial" w:eastAsiaTheme="minorHAnsi" w:hAnsi="Arial" w:cs="Arial"/>
          <w:sz w:val="20"/>
          <w:szCs w:val="20"/>
          <w:lang w:val="nl-BE" w:eastAsia="en-US"/>
        </w:rPr>
        <w:t xml:space="preserve">Daarnaast hoeft u uw eigen emoties ook </w:t>
      </w:r>
      <w:r w:rsidR="006D0512" w:rsidRPr="00DE76AC">
        <w:rPr>
          <w:rFonts w:ascii="Arial" w:eastAsiaTheme="minorHAnsi" w:hAnsi="Arial" w:cs="Arial"/>
          <w:sz w:val="20"/>
          <w:szCs w:val="20"/>
          <w:lang w:val="nl-BE" w:eastAsia="en-US"/>
        </w:rPr>
        <w:t>niet te verstoppen</w:t>
      </w:r>
      <w:r>
        <w:rPr>
          <w:rFonts w:ascii="Arial" w:eastAsiaTheme="minorHAnsi" w:hAnsi="Arial" w:cs="Arial"/>
          <w:sz w:val="20"/>
          <w:szCs w:val="20"/>
          <w:lang w:val="nl-BE" w:eastAsia="en-US"/>
        </w:rPr>
        <w:t xml:space="preserve">. Het is </w:t>
      </w:r>
      <w:r w:rsidR="004E18A0">
        <w:rPr>
          <w:rFonts w:ascii="Arial" w:eastAsiaTheme="minorHAnsi" w:hAnsi="Arial" w:cs="Arial"/>
          <w:sz w:val="20"/>
          <w:szCs w:val="20"/>
          <w:lang w:val="nl-BE" w:eastAsia="en-US"/>
        </w:rPr>
        <w:t xml:space="preserve">daarbij </w:t>
      </w:r>
      <w:r w:rsidR="006D0512" w:rsidRPr="00DE76AC">
        <w:rPr>
          <w:rFonts w:ascii="Arial" w:eastAsiaTheme="minorHAnsi" w:hAnsi="Arial" w:cs="Arial"/>
          <w:sz w:val="20"/>
          <w:szCs w:val="20"/>
          <w:lang w:val="nl-BE" w:eastAsia="en-US"/>
        </w:rPr>
        <w:t xml:space="preserve">wel belangrijk dat </w:t>
      </w:r>
      <w:r w:rsidR="004E18A0">
        <w:rPr>
          <w:rFonts w:ascii="Arial" w:eastAsiaTheme="minorHAnsi" w:hAnsi="Arial" w:cs="Arial"/>
          <w:sz w:val="20"/>
          <w:szCs w:val="20"/>
          <w:lang w:val="nl-BE" w:eastAsia="en-US"/>
        </w:rPr>
        <w:t xml:space="preserve">u deze emoties ook </w:t>
      </w:r>
      <w:r w:rsidR="006D0512" w:rsidRPr="00DE76AC">
        <w:rPr>
          <w:rFonts w:ascii="Arial" w:eastAsiaTheme="minorHAnsi" w:hAnsi="Arial" w:cs="Arial"/>
          <w:sz w:val="20"/>
          <w:szCs w:val="20"/>
          <w:lang w:val="nl-BE" w:eastAsia="en-US"/>
        </w:rPr>
        <w:t>meteen duidt.</w:t>
      </w:r>
    </w:p>
    <w:p w14:paraId="2E3633AC" w14:textId="77777777" w:rsidR="00630A10" w:rsidRPr="00630A10" w:rsidRDefault="00630A10" w:rsidP="00630A10">
      <w:pPr>
        <w:rPr>
          <w:rFonts w:ascii="Arial" w:eastAsiaTheme="minorHAnsi" w:hAnsi="Arial" w:cs="Arial"/>
          <w:sz w:val="20"/>
          <w:szCs w:val="20"/>
          <w:lang w:val="nl-BE" w:eastAsia="en-US"/>
        </w:rPr>
      </w:pPr>
    </w:p>
    <w:p w14:paraId="0C0B18DB" w14:textId="77777777" w:rsidR="00630A10" w:rsidRPr="00630A10" w:rsidRDefault="00630A10" w:rsidP="00630A10">
      <w:pPr>
        <w:rPr>
          <w:rFonts w:ascii="Arial" w:eastAsiaTheme="minorHAnsi" w:hAnsi="Arial" w:cs="Arial"/>
          <w:sz w:val="20"/>
          <w:szCs w:val="20"/>
          <w:lang w:val="nl-BE" w:eastAsia="en-US"/>
        </w:rPr>
      </w:pPr>
    </w:p>
    <w:p w14:paraId="24D37A24" w14:textId="599FB24F" w:rsidR="006D0512" w:rsidRPr="00DE76AC" w:rsidRDefault="006D0512" w:rsidP="00630A10">
      <w:pPr>
        <w:rPr>
          <w:rFonts w:ascii="Arial" w:eastAsiaTheme="minorHAnsi" w:hAnsi="Arial" w:cs="Arial"/>
          <w:b/>
          <w:sz w:val="20"/>
          <w:szCs w:val="20"/>
          <w:lang w:val="nl-BE" w:eastAsia="en-US"/>
        </w:rPr>
      </w:pPr>
      <w:r w:rsidRPr="00DE76AC">
        <w:rPr>
          <w:rFonts w:ascii="Arial" w:eastAsiaTheme="minorHAnsi" w:hAnsi="Arial" w:cs="Arial"/>
          <w:b/>
          <w:sz w:val="20"/>
          <w:szCs w:val="20"/>
          <w:lang w:val="nl-BE" w:eastAsia="en-US"/>
        </w:rPr>
        <w:t>3</w:t>
      </w:r>
      <w:r w:rsidR="00630A10">
        <w:rPr>
          <w:rFonts w:ascii="Arial" w:eastAsiaTheme="minorHAnsi" w:hAnsi="Arial" w:cs="Arial"/>
          <w:b/>
          <w:sz w:val="20"/>
          <w:szCs w:val="20"/>
          <w:lang w:val="nl-BE" w:eastAsia="en-US"/>
        </w:rPr>
        <w:t>.</w:t>
      </w:r>
      <w:r w:rsidRPr="00DE76AC">
        <w:rPr>
          <w:rFonts w:ascii="Arial" w:eastAsiaTheme="minorHAnsi" w:hAnsi="Arial" w:cs="Arial"/>
          <w:b/>
          <w:sz w:val="20"/>
          <w:szCs w:val="20"/>
          <w:lang w:val="nl-BE" w:eastAsia="en-US"/>
        </w:rPr>
        <w:t xml:space="preserve"> Benadruk de zeldzaamheid</w:t>
      </w:r>
    </w:p>
    <w:p w14:paraId="49A6953C" w14:textId="77777777" w:rsidR="00630A10" w:rsidRPr="00630A10" w:rsidRDefault="00630A10" w:rsidP="00630A10">
      <w:pPr>
        <w:rPr>
          <w:rFonts w:ascii="Arial" w:eastAsiaTheme="minorHAnsi" w:hAnsi="Arial" w:cs="Arial"/>
          <w:sz w:val="10"/>
          <w:szCs w:val="10"/>
          <w:lang w:val="nl-BE" w:eastAsia="en-US"/>
        </w:rPr>
      </w:pPr>
    </w:p>
    <w:p w14:paraId="60016B74" w14:textId="48B12932" w:rsidR="006D0512" w:rsidRPr="00DE76AC" w:rsidRDefault="006D0512" w:rsidP="00630A10">
      <w:pPr>
        <w:rPr>
          <w:rFonts w:ascii="Arial" w:eastAsiaTheme="minorHAnsi" w:hAnsi="Arial" w:cs="Arial"/>
          <w:sz w:val="20"/>
          <w:szCs w:val="20"/>
          <w:lang w:val="nl-BE" w:eastAsia="en-US"/>
        </w:rPr>
      </w:pPr>
      <w:r w:rsidRPr="00DE76AC">
        <w:rPr>
          <w:rFonts w:ascii="Arial" w:eastAsiaTheme="minorHAnsi" w:hAnsi="Arial" w:cs="Arial"/>
          <w:sz w:val="20"/>
          <w:szCs w:val="20"/>
          <w:lang w:val="nl-BE" w:eastAsia="en-US"/>
        </w:rPr>
        <w:t xml:space="preserve">Leg uit dat een dergelijke epidemie niet vaak voorkomt, en dat het net daarom groot nieuws is waarover iedereen praat. Net zoals </w:t>
      </w:r>
      <w:r w:rsidR="004E18A0">
        <w:rPr>
          <w:rFonts w:ascii="Arial" w:eastAsiaTheme="minorHAnsi" w:hAnsi="Arial" w:cs="Arial"/>
          <w:sz w:val="20"/>
          <w:szCs w:val="20"/>
          <w:lang w:val="nl-BE" w:eastAsia="en-US"/>
        </w:rPr>
        <w:t xml:space="preserve">dat bij een </w:t>
      </w:r>
      <w:r w:rsidRPr="00DE76AC">
        <w:rPr>
          <w:rFonts w:ascii="Arial" w:eastAsiaTheme="minorHAnsi" w:hAnsi="Arial" w:cs="Arial"/>
          <w:sz w:val="20"/>
          <w:szCs w:val="20"/>
          <w:lang w:val="nl-BE" w:eastAsia="en-US"/>
        </w:rPr>
        <w:t>natuurramp, een bizar ongeluk of een aanslag</w:t>
      </w:r>
      <w:r w:rsidR="004E18A0">
        <w:rPr>
          <w:rFonts w:ascii="Arial" w:eastAsiaTheme="minorHAnsi" w:hAnsi="Arial" w:cs="Arial"/>
          <w:sz w:val="20"/>
          <w:szCs w:val="20"/>
          <w:lang w:val="nl-BE" w:eastAsia="en-US"/>
        </w:rPr>
        <w:t xml:space="preserve"> het geval is</w:t>
      </w:r>
      <w:r w:rsidRPr="00DE76AC">
        <w:rPr>
          <w:rFonts w:ascii="Arial" w:eastAsiaTheme="minorHAnsi" w:hAnsi="Arial" w:cs="Arial"/>
          <w:sz w:val="20"/>
          <w:szCs w:val="20"/>
          <w:lang w:val="nl-BE" w:eastAsia="en-US"/>
        </w:rPr>
        <w:t xml:space="preserve">. Dat inzicht helpt </w:t>
      </w:r>
      <w:r w:rsidR="004E18A0">
        <w:rPr>
          <w:rFonts w:ascii="Arial" w:eastAsiaTheme="minorHAnsi" w:hAnsi="Arial" w:cs="Arial"/>
          <w:sz w:val="20"/>
          <w:szCs w:val="20"/>
          <w:lang w:val="nl-BE" w:eastAsia="en-US"/>
        </w:rPr>
        <w:t>uw</w:t>
      </w:r>
      <w:r w:rsidRPr="00DE76AC">
        <w:rPr>
          <w:rFonts w:ascii="Arial" w:eastAsiaTheme="minorHAnsi" w:hAnsi="Arial" w:cs="Arial"/>
          <w:sz w:val="20"/>
          <w:szCs w:val="20"/>
          <w:lang w:val="nl-BE" w:eastAsia="en-US"/>
        </w:rPr>
        <w:t xml:space="preserve"> kind om de omvang van de gebeurtenissen </w:t>
      </w:r>
      <w:r w:rsidR="004E18A0">
        <w:rPr>
          <w:rFonts w:ascii="Arial" w:eastAsiaTheme="minorHAnsi" w:hAnsi="Arial" w:cs="Arial"/>
          <w:sz w:val="20"/>
          <w:szCs w:val="20"/>
          <w:lang w:val="nl-BE" w:eastAsia="en-US"/>
        </w:rPr>
        <w:t>een plaats te kunnen geven.</w:t>
      </w:r>
    </w:p>
    <w:p w14:paraId="2B2652C0" w14:textId="77777777" w:rsidR="00630A10" w:rsidRPr="00630A10" w:rsidRDefault="00630A10" w:rsidP="00630A10">
      <w:pPr>
        <w:rPr>
          <w:rFonts w:ascii="Arial" w:eastAsiaTheme="minorHAnsi" w:hAnsi="Arial" w:cs="Arial"/>
          <w:sz w:val="20"/>
          <w:szCs w:val="20"/>
          <w:lang w:val="nl-BE" w:eastAsia="en-US"/>
        </w:rPr>
      </w:pPr>
    </w:p>
    <w:p w14:paraId="7DE77545" w14:textId="77777777" w:rsidR="00630A10" w:rsidRPr="00630A10" w:rsidRDefault="00630A10" w:rsidP="00630A10">
      <w:pPr>
        <w:rPr>
          <w:rFonts w:ascii="Arial" w:eastAsiaTheme="minorHAnsi" w:hAnsi="Arial" w:cs="Arial"/>
          <w:sz w:val="20"/>
          <w:szCs w:val="20"/>
          <w:lang w:val="nl-BE" w:eastAsia="en-US"/>
        </w:rPr>
      </w:pPr>
    </w:p>
    <w:p w14:paraId="318419B5" w14:textId="5E886780" w:rsidR="006D0512" w:rsidRPr="00DE76AC" w:rsidRDefault="006D0512" w:rsidP="00630A10">
      <w:pPr>
        <w:rPr>
          <w:rFonts w:ascii="Arial" w:eastAsiaTheme="minorHAnsi" w:hAnsi="Arial" w:cs="Arial"/>
          <w:b/>
          <w:sz w:val="20"/>
          <w:szCs w:val="20"/>
          <w:lang w:val="nl-BE" w:eastAsia="en-US"/>
        </w:rPr>
      </w:pPr>
      <w:r w:rsidRPr="00DE76AC">
        <w:rPr>
          <w:rFonts w:ascii="Arial" w:eastAsiaTheme="minorHAnsi" w:hAnsi="Arial" w:cs="Arial"/>
          <w:b/>
          <w:sz w:val="20"/>
          <w:szCs w:val="20"/>
          <w:lang w:val="nl-BE" w:eastAsia="en-US"/>
        </w:rPr>
        <w:t>4</w:t>
      </w:r>
      <w:r w:rsidR="00630A10">
        <w:rPr>
          <w:rFonts w:ascii="Arial" w:eastAsiaTheme="minorHAnsi" w:hAnsi="Arial" w:cs="Arial"/>
          <w:b/>
          <w:sz w:val="20"/>
          <w:szCs w:val="20"/>
          <w:lang w:val="nl-BE" w:eastAsia="en-US"/>
        </w:rPr>
        <w:t>.</w:t>
      </w:r>
      <w:r w:rsidRPr="00DE76AC">
        <w:rPr>
          <w:rFonts w:ascii="Arial" w:eastAsiaTheme="minorHAnsi" w:hAnsi="Arial" w:cs="Arial"/>
          <w:b/>
          <w:sz w:val="20"/>
          <w:szCs w:val="20"/>
          <w:lang w:val="nl-BE" w:eastAsia="en-US"/>
        </w:rPr>
        <w:t xml:space="preserve"> Blijf bij de feiten</w:t>
      </w:r>
    </w:p>
    <w:p w14:paraId="6ED734FC" w14:textId="77777777" w:rsidR="00630A10" w:rsidRPr="00630A10" w:rsidRDefault="00630A10" w:rsidP="00630A10">
      <w:pPr>
        <w:rPr>
          <w:rFonts w:ascii="Arial" w:eastAsiaTheme="minorHAnsi" w:hAnsi="Arial" w:cs="Arial"/>
          <w:sz w:val="10"/>
          <w:szCs w:val="10"/>
          <w:lang w:val="nl-BE" w:eastAsia="en-US"/>
        </w:rPr>
      </w:pPr>
    </w:p>
    <w:p w14:paraId="33DB030E" w14:textId="5969BC59" w:rsidR="006D0512" w:rsidRDefault="006D0512" w:rsidP="00630A10">
      <w:pPr>
        <w:rPr>
          <w:rFonts w:ascii="Arial" w:eastAsiaTheme="minorHAnsi" w:hAnsi="Arial" w:cs="Arial"/>
          <w:sz w:val="20"/>
          <w:szCs w:val="20"/>
          <w:lang w:val="nl-BE" w:eastAsia="en-US"/>
        </w:rPr>
      </w:pPr>
      <w:r w:rsidRPr="00DE76AC">
        <w:rPr>
          <w:rFonts w:ascii="Arial" w:eastAsiaTheme="minorHAnsi" w:hAnsi="Arial" w:cs="Arial"/>
          <w:sz w:val="20"/>
          <w:szCs w:val="20"/>
          <w:lang w:val="nl-BE" w:eastAsia="en-US"/>
        </w:rPr>
        <w:t xml:space="preserve">Kinderen zijn nieuwsgierig en willen vaak heel praktische dingen weten. </w:t>
      </w:r>
      <w:r w:rsidR="004E18A0">
        <w:rPr>
          <w:rFonts w:ascii="Arial" w:eastAsiaTheme="minorHAnsi" w:hAnsi="Arial" w:cs="Arial"/>
          <w:sz w:val="20"/>
          <w:szCs w:val="20"/>
          <w:lang w:val="nl-BE" w:eastAsia="en-US"/>
        </w:rPr>
        <w:t xml:space="preserve">U beantwoordt best alleen </w:t>
      </w:r>
      <w:r w:rsidRPr="00DE76AC">
        <w:rPr>
          <w:rFonts w:ascii="Arial" w:eastAsiaTheme="minorHAnsi" w:hAnsi="Arial" w:cs="Arial"/>
          <w:sz w:val="20"/>
          <w:szCs w:val="20"/>
          <w:lang w:val="nl-BE" w:eastAsia="en-US"/>
        </w:rPr>
        <w:t xml:space="preserve">de vragen die </w:t>
      </w:r>
      <w:r w:rsidR="004E18A0">
        <w:rPr>
          <w:rFonts w:ascii="Arial" w:eastAsiaTheme="minorHAnsi" w:hAnsi="Arial" w:cs="Arial"/>
          <w:sz w:val="20"/>
          <w:szCs w:val="20"/>
          <w:lang w:val="nl-BE" w:eastAsia="en-US"/>
        </w:rPr>
        <w:t>uw</w:t>
      </w:r>
      <w:r w:rsidRPr="00DE76AC">
        <w:rPr>
          <w:rFonts w:ascii="Arial" w:eastAsiaTheme="minorHAnsi" w:hAnsi="Arial" w:cs="Arial"/>
          <w:sz w:val="20"/>
          <w:szCs w:val="20"/>
          <w:lang w:val="nl-BE" w:eastAsia="en-US"/>
        </w:rPr>
        <w:t xml:space="preserve"> kind stelt. Geef eerlijke antwoorden</w:t>
      </w:r>
      <w:r w:rsidR="004E18A0">
        <w:rPr>
          <w:rFonts w:ascii="Arial" w:eastAsiaTheme="minorHAnsi" w:hAnsi="Arial" w:cs="Arial"/>
          <w:sz w:val="20"/>
          <w:szCs w:val="20"/>
          <w:lang w:val="nl-BE" w:eastAsia="en-US"/>
        </w:rPr>
        <w:t xml:space="preserve">; dramatiseer of minimaliseer dus niet. Houd er rekening mee dat </w:t>
      </w:r>
      <w:r w:rsidRPr="00DE76AC">
        <w:rPr>
          <w:rFonts w:ascii="Arial" w:eastAsiaTheme="minorHAnsi" w:hAnsi="Arial" w:cs="Arial"/>
          <w:sz w:val="20"/>
          <w:szCs w:val="20"/>
          <w:lang w:val="nl-BE" w:eastAsia="en-US"/>
        </w:rPr>
        <w:t xml:space="preserve">te complexe verklaringen </w:t>
      </w:r>
      <w:r w:rsidR="004E18A0">
        <w:rPr>
          <w:rFonts w:ascii="Arial" w:eastAsiaTheme="minorHAnsi" w:hAnsi="Arial" w:cs="Arial"/>
          <w:sz w:val="20"/>
          <w:szCs w:val="20"/>
          <w:lang w:val="nl-BE" w:eastAsia="en-US"/>
        </w:rPr>
        <w:t xml:space="preserve">tot meer angst of </w:t>
      </w:r>
      <w:r w:rsidRPr="00DE76AC">
        <w:rPr>
          <w:rFonts w:ascii="Arial" w:eastAsiaTheme="minorHAnsi" w:hAnsi="Arial" w:cs="Arial"/>
          <w:sz w:val="20"/>
          <w:szCs w:val="20"/>
          <w:lang w:val="nl-BE" w:eastAsia="en-US"/>
        </w:rPr>
        <w:t xml:space="preserve">verwarring kunnen </w:t>
      </w:r>
      <w:r w:rsidR="004E18A0">
        <w:rPr>
          <w:rFonts w:ascii="Arial" w:eastAsiaTheme="minorHAnsi" w:hAnsi="Arial" w:cs="Arial"/>
          <w:sz w:val="20"/>
          <w:szCs w:val="20"/>
          <w:lang w:val="nl-BE" w:eastAsia="en-US"/>
        </w:rPr>
        <w:t>leiden</w:t>
      </w:r>
      <w:r w:rsidRPr="00DE76AC">
        <w:rPr>
          <w:rFonts w:ascii="Arial" w:eastAsiaTheme="minorHAnsi" w:hAnsi="Arial" w:cs="Arial"/>
          <w:sz w:val="20"/>
          <w:szCs w:val="20"/>
          <w:lang w:val="nl-BE" w:eastAsia="en-US"/>
        </w:rPr>
        <w:t>.</w:t>
      </w:r>
    </w:p>
    <w:p w14:paraId="486B94D3" w14:textId="77777777" w:rsidR="004E18A0" w:rsidRPr="00DE76AC" w:rsidRDefault="004E18A0" w:rsidP="00630A10">
      <w:pPr>
        <w:rPr>
          <w:rFonts w:ascii="Arial" w:eastAsiaTheme="minorHAnsi" w:hAnsi="Arial" w:cs="Arial"/>
          <w:sz w:val="20"/>
          <w:szCs w:val="20"/>
          <w:lang w:val="nl-BE" w:eastAsia="en-US"/>
        </w:rPr>
      </w:pPr>
    </w:p>
    <w:p w14:paraId="741102CE" w14:textId="319899D7" w:rsidR="006D0512" w:rsidRPr="00DE76AC" w:rsidRDefault="004E18A0" w:rsidP="00630A10">
      <w:pPr>
        <w:rPr>
          <w:rFonts w:ascii="Arial" w:eastAsiaTheme="minorHAnsi" w:hAnsi="Arial" w:cs="Arial"/>
          <w:sz w:val="20"/>
          <w:szCs w:val="20"/>
          <w:lang w:val="nl-BE" w:eastAsia="en-US"/>
        </w:rPr>
      </w:pPr>
      <w:r>
        <w:rPr>
          <w:rFonts w:ascii="Arial" w:eastAsiaTheme="minorHAnsi" w:hAnsi="Arial" w:cs="Arial"/>
          <w:sz w:val="20"/>
          <w:szCs w:val="20"/>
          <w:lang w:val="nl-BE" w:eastAsia="en-US"/>
        </w:rPr>
        <w:t xml:space="preserve">De huidige situatie met betrekking tot het CORONA-virus biedt mogelijkheden </w:t>
      </w:r>
      <w:r w:rsidR="006D0512" w:rsidRPr="00DE76AC">
        <w:rPr>
          <w:rFonts w:ascii="Arial" w:eastAsiaTheme="minorHAnsi" w:hAnsi="Arial" w:cs="Arial"/>
          <w:sz w:val="20"/>
          <w:szCs w:val="20"/>
          <w:lang w:val="nl-BE" w:eastAsia="en-US"/>
        </w:rPr>
        <w:t xml:space="preserve">om </w:t>
      </w:r>
      <w:r>
        <w:rPr>
          <w:rFonts w:ascii="Arial" w:eastAsiaTheme="minorHAnsi" w:hAnsi="Arial" w:cs="Arial"/>
          <w:sz w:val="20"/>
          <w:szCs w:val="20"/>
          <w:lang w:val="nl-BE" w:eastAsia="en-US"/>
        </w:rPr>
        <w:t>uw</w:t>
      </w:r>
      <w:r w:rsidR="006D0512" w:rsidRPr="00DE76AC">
        <w:rPr>
          <w:rFonts w:ascii="Arial" w:eastAsiaTheme="minorHAnsi" w:hAnsi="Arial" w:cs="Arial"/>
          <w:sz w:val="20"/>
          <w:szCs w:val="20"/>
          <w:lang w:val="nl-BE" w:eastAsia="en-US"/>
        </w:rPr>
        <w:t xml:space="preserve"> kind </w:t>
      </w:r>
      <w:r>
        <w:rPr>
          <w:rFonts w:ascii="Arial" w:eastAsiaTheme="minorHAnsi" w:hAnsi="Arial" w:cs="Arial"/>
          <w:sz w:val="20"/>
          <w:szCs w:val="20"/>
          <w:lang w:val="nl-BE" w:eastAsia="en-US"/>
        </w:rPr>
        <w:t xml:space="preserve">erop </w:t>
      </w:r>
      <w:r w:rsidR="006D0512" w:rsidRPr="00DE76AC">
        <w:rPr>
          <w:rFonts w:ascii="Arial" w:eastAsiaTheme="minorHAnsi" w:hAnsi="Arial" w:cs="Arial"/>
          <w:sz w:val="20"/>
          <w:szCs w:val="20"/>
          <w:lang w:val="nl-BE" w:eastAsia="en-US"/>
        </w:rPr>
        <w:t xml:space="preserve">te wijzen </w:t>
      </w:r>
      <w:r>
        <w:rPr>
          <w:rFonts w:ascii="Arial" w:eastAsiaTheme="minorHAnsi" w:hAnsi="Arial" w:cs="Arial"/>
          <w:sz w:val="20"/>
          <w:szCs w:val="20"/>
          <w:lang w:val="nl-BE" w:eastAsia="en-US"/>
        </w:rPr>
        <w:t>dat er veel ‘</w:t>
      </w:r>
      <w:proofErr w:type="spellStart"/>
      <w:r w:rsidR="006D0512" w:rsidRPr="00DE76AC">
        <w:rPr>
          <w:rFonts w:ascii="Arial" w:eastAsiaTheme="minorHAnsi" w:hAnsi="Arial" w:cs="Arial"/>
          <w:sz w:val="20"/>
          <w:szCs w:val="20"/>
          <w:lang w:val="nl-BE" w:eastAsia="en-US"/>
        </w:rPr>
        <w:t>hoaxes</w:t>
      </w:r>
      <w:proofErr w:type="spellEnd"/>
      <w:r>
        <w:rPr>
          <w:rFonts w:ascii="Arial" w:eastAsiaTheme="minorHAnsi" w:hAnsi="Arial" w:cs="Arial"/>
          <w:sz w:val="20"/>
          <w:szCs w:val="20"/>
          <w:lang w:val="nl-BE" w:eastAsia="en-US"/>
        </w:rPr>
        <w:t>’ (f</w:t>
      </w:r>
      <w:r w:rsidR="006D0512" w:rsidRPr="00DE76AC">
        <w:rPr>
          <w:rFonts w:ascii="Arial" w:eastAsiaTheme="minorHAnsi" w:hAnsi="Arial" w:cs="Arial"/>
          <w:sz w:val="20"/>
          <w:szCs w:val="20"/>
          <w:lang w:val="nl-BE" w:eastAsia="en-US"/>
        </w:rPr>
        <w:t>outieve verhalen en gemanipuleerde beelden</w:t>
      </w:r>
      <w:r>
        <w:rPr>
          <w:rFonts w:ascii="Arial" w:eastAsiaTheme="minorHAnsi" w:hAnsi="Arial" w:cs="Arial"/>
          <w:sz w:val="20"/>
          <w:szCs w:val="20"/>
          <w:lang w:val="nl-BE" w:eastAsia="en-US"/>
        </w:rPr>
        <w:t>)</w:t>
      </w:r>
      <w:r w:rsidR="006D0512" w:rsidRPr="00DE76AC">
        <w:rPr>
          <w:rFonts w:ascii="Arial" w:eastAsiaTheme="minorHAnsi" w:hAnsi="Arial" w:cs="Arial"/>
          <w:sz w:val="20"/>
          <w:szCs w:val="20"/>
          <w:lang w:val="nl-BE" w:eastAsia="en-US"/>
        </w:rPr>
        <w:t xml:space="preserve"> de ronde</w:t>
      </w:r>
      <w:r>
        <w:rPr>
          <w:rFonts w:ascii="Arial" w:eastAsiaTheme="minorHAnsi" w:hAnsi="Arial" w:cs="Arial"/>
          <w:sz w:val="20"/>
          <w:szCs w:val="20"/>
          <w:lang w:val="nl-BE" w:eastAsia="en-US"/>
        </w:rPr>
        <w:t xml:space="preserve"> doen</w:t>
      </w:r>
      <w:r w:rsidR="006D0512" w:rsidRPr="00DE76AC">
        <w:rPr>
          <w:rFonts w:ascii="Arial" w:eastAsiaTheme="minorHAnsi" w:hAnsi="Arial" w:cs="Arial"/>
          <w:sz w:val="20"/>
          <w:szCs w:val="20"/>
          <w:lang w:val="nl-BE" w:eastAsia="en-US"/>
        </w:rPr>
        <w:t xml:space="preserve">. Websites zoals </w:t>
      </w:r>
      <w:hyperlink r:id="rId11" w:history="1">
        <w:r w:rsidRPr="004928D0">
          <w:rPr>
            <w:rStyle w:val="Hyperlink"/>
            <w:rFonts w:ascii="Arial" w:eastAsiaTheme="minorHAnsi" w:hAnsi="Arial" w:cs="Arial"/>
            <w:sz w:val="20"/>
            <w:szCs w:val="20"/>
            <w:lang w:val="nl-BE" w:eastAsia="en-US"/>
          </w:rPr>
          <w:t>www.snopes.com</w:t>
        </w:r>
      </w:hyperlink>
      <w:r>
        <w:rPr>
          <w:rFonts w:ascii="Arial" w:eastAsiaTheme="minorHAnsi" w:hAnsi="Arial" w:cs="Arial"/>
          <w:sz w:val="20"/>
          <w:szCs w:val="20"/>
          <w:lang w:val="nl-BE" w:eastAsia="en-US"/>
        </w:rPr>
        <w:t xml:space="preserve"> </w:t>
      </w:r>
      <w:r w:rsidR="006D0512" w:rsidRPr="00DE76AC">
        <w:rPr>
          <w:rFonts w:ascii="Arial" w:eastAsiaTheme="minorHAnsi" w:hAnsi="Arial" w:cs="Arial"/>
          <w:sz w:val="20"/>
          <w:szCs w:val="20"/>
          <w:lang w:val="nl-BE" w:eastAsia="en-US"/>
        </w:rPr>
        <w:t xml:space="preserve"> en </w:t>
      </w:r>
      <w:hyperlink r:id="rId12" w:history="1">
        <w:r w:rsidRPr="004928D0">
          <w:rPr>
            <w:rStyle w:val="Hyperlink"/>
            <w:rFonts w:ascii="Arial" w:eastAsiaTheme="minorHAnsi" w:hAnsi="Arial" w:cs="Arial"/>
            <w:sz w:val="20"/>
            <w:szCs w:val="20"/>
            <w:lang w:val="nl-BE" w:eastAsia="en-US"/>
          </w:rPr>
          <w:t>www.hoaxmelding.nl</w:t>
        </w:r>
      </w:hyperlink>
      <w:r>
        <w:rPr>
          <w:rFonts w:ascii="Arial" w:eastAsiaTheme="minorHAnsi" w:hAnsi="Arial" w:cs="Arial"/>
          <w:sz w:val="20"/>
          <w:szCs w:val="20"/>
          <w:lang w:val="nl-BE" w:eastAsia="en-US"/>
        </w:rPr>
        <w:t xml:space="preserve"> </w:t>
      </w:r>
      <w:r w:rsidR="006D0512" w:rsidRPr="00DE76AC">
        <w:rPr>
          <w:rFonts w:ascii="Arial" w:eastAsiaTheme="minorHAnsi" w:hAnsi="Arial" w:cs="Arial"/>
          <w:sz w:val="20"/>
          <w:szCs w:val="20"/>
          <w:lang w:val="nl-BE" w:eastAsia="en-US"/>
        </w:rPr>
        <w:t xml:space="preserve">helpen </w:t>
      </w:r>
      <w:r>
        <w:rPr>
          <w:rFonts w:ascii="Arial" w:eastAsiaTheme="minorHAnsi" w:hAnsi="Arial" w:cs="Arial"/>
          <w:sz w:val="20"/>
          <w:szCs w:val="20"/>
          <w:lang w:val="nl-BE" w:eastAsia="en-US"/>
        </w:rPr>
        <w:t xml:space="preserve">zulke </w:t>
      </w:r>
      <w:proofErr w:type="spellStart"/>
      <w:r>
        <w:rPr>
          <w:rFonts w:ascii="Arial" w:eastAsiaTheme="minorHAnsi" w:hAnsi="Arial" w:cs="Arial"/>
          <w:sz w:val="20"/>
          <w:szCs w:val="20"/>
          <w:lang w:val="nl-BE" w:eastAsia="en-US"/>
        </w:rPr>
        <w:t>hoaxes</w:t>
      </w:r>
      <w:proofErr w:type="spellEnd"/>
      <w:r>
        <w:rPr>
          <w:rFonts w:ascii="Arial" w:eastAsiaTheme="minorHAnsi" w:hAnsi="Arial" w:cs="Arial"/>
          <w:sz w:val="20"/>
          <w:szCs w:val="20"/>
          <w:lang w:val="nl-BE" w:eastAsia="en-US"/>
        </w:rPr>
        <w:t xml:space="preserve"> </w:t>
      </w:r>
      <w:r w:rsidR="006D0512" w:rsidRPr="00DE76AC">
        <w:rPr>
          <w:rFonts w:ascii="Arial" w:eastAsiaTheme="minorHAnsi" w:hAnsi="Arial" w:cs="Arial"/>
          <w:sz w:val="20"/>
          <w:szCs w:val="20"/>
          <w:lang w:val="nl-BE" w:eastAsia="en-US"/>
        </w:rPr>
        <w:t>te ontmaskeren.</w:t>
      </w:r>
    </w:p>
    <w:p w14:paraId="397DE75C" w14:textId="77777777" w:rsidR="00630A10" w:rsidRPr="00630A10" w:rsidRDefault="00630A10" w:rsidP="00630A10">
      <w:pPr>
        <w:rPr>
          <w:rFonts w:ascii="Arial" w:eastAsiaTheme="minorHAnsi" w:hAnsi="Arial" w:cs="Arial"/>
          <w:sz w:val="20"/>
          <w:szCs w:val="20"/>
          <w:lang w:val="nl-BE" w:eastAsia="en-US"/>
        </w:rPr>
      </w:pPr>
    </w:p>
    <w:p w14:paraId="547BBEA1" w14:textId="77777777" w:rsidR="00630A10" w:rsidRPr="00630A10" w:rsidRDefault="00630A10" w:rsidP="00630A10">
      <w:pPr>
        <w:rPr>
          <w:rFonts w:ascii="Arial" w:eastAsiaTheme="minorHAnsi" w:hAnsi="Arial" w:cs="Arial"/>
          <w:sz w:val="20"/>
          <w:szCs w:val="20"/>
          <w:lang w:val="nl-BE" w:eastAsia="en-US"/>
        </w:rPr>
      </w:pPr>
    </w:p>
    <w:p w14:paraId="4BA5870E" w14:textId="31F77B6F" w:rsidR="006D0512" w:rsidRPr="00DE76AC" w:rsidRDefault="006D0512" w:rsidP="00630A10">
      <w:pPr>
        <w:rPr>
          <w:rFonts w:ascii="Arial" w:eastAsiaTheme="minorHAnsi" w:hAnsi="Arial" w:cs="Arial"/>
          <w:b/>
          <w:sz w:val="20"/>
          <w:szCs w:val="20"/>
          <w:lang w:val="nl-BE" w:eastAsia="en-US"/>
        </w:rPr>
      </w:pPr>
      <w:r w:rsidRPr="00DE76AC">
        <w:rPr>
          <w:rFonts w:ascii="Arial" w:eastAsiaTheme="minorHAnsi" w:hAnsi="Arial" w:cs="Arial"/>
          <w:b/>
          <w:sz w:val="20"/>
          <w:szCs w:val="20"/>
          <w:lang w:val="nl-BE" w:eastAsia="en-US"/>
        </w:rPr>
        <w:t>5</w:t>
      </w:r>
      <w:r w:rsidR="00630A10">
        <w:rPr>
          <w:rFonts w:ascii="Arial" w:eastAsiaTheme="minorHAnsi" w:hAnsi="Arial" w:cs="Arial"/>
          <w:b/>
          <w:sz w:val="20"/>
          <w:szCs w:val="20"/>
          <w:lang w:val="nl-BE" w:eastAsia="en-US"/>
        </w:rPr>
        <w:t>.</w:t>
      </w:r>
      <w:r w:rsidRPr="00DE76AC">
        <w:rPr>
          <w:rFonts w:ascii="Arial" w:eastAsiaTheme="minorHAnsi" w:hAnsi="Arial" w:cs="Arial"/>
          <w:b/>
          <w:sz w:val="20"/>
          <w:szCs w:val="20"/>
          <w:lang w:val="nl-BE" w:eastAsia="en-US"/>
        </w:rPr>
        <w:t xml:space="preserve"> Benoem ook positieve dingen</w:t>
      </w:r>
    </w:p>
    <w:p w14:paraId="675A44F4" w14:textId="77777777" w:rsidR="00630A10" w:rsidRPr="00630A10" w:rsidRDefault="00630A10" w:rsidP="00630A10">
      <w:pPr>
        <w:rPr>
          <w:rFonts w:ascii="Arial" w:eastAsiaTheme="minorHAnsi" w:hAnsi="Arial" w:cs="Arial"/>
          <w:sz w:val="10"/>
          <w:szCs w:val="10"/>
          <w:lang w:val="nl-BE" w:eastAsia="en-US"/>
        </w:rPr>
      </w:pPr>
    </w:p>
    <w:p w14:paraId="283B056B" w14:textId="27D66E36" w:rsidR="006D0512" w:rsidRPr="00DE76AC" w:rsidRDefault="00A52277" w:rsidP="00630A10">
      <w:pPr>
        <w:rPr>
          <w:rFonts w:ascii="Arial" w:eastAsiaTheme="minorHAnsi" w:hAnsi="Arial" w:cs="Arial"/>
          <w:sz w:val="20"/>
          <w:szCs w:val="20"/>
          <w:lang w:val="nl-BE" w:eastAsia="en-US"/>
        </w:rPr>
      </w:pPr>
      <w:r>
        <w:rPr>
          <w:rFonts w:ascii="Arial" w:eastAsiaTheme="minorHAnsi" w:hAnsi="Arial" w:cs="Arial"/>
          <w:sz w:val="20"/>
          <w:szCs w:val="20"/>
          <w:lang w:val="nl-BE" w:eastAsia="en-US"/>
        </w:rPr>
        <w:t xml:space="preserve">U kan uw kind vertellen dat </w:t>
      </w:r>
      <w:r w:rsidR="006D0512" w:rsidRPr="00DE76AC">
        <w:rPr>
          <w:rFonts w:ascii="Arial" w:eastAsiaTheme="minorHAnsi" w:hAnsi="Arial" w:cs="Arial"/>
          <w:sz w:val="20"/>
          <w:szCs w:val="20"/>
          <w:lang w:val="nl-BE" w:eastAsia="en-US"/>
        </w:rPr>
        <w:t xml:space="preserve">overheden wereldwijd maatregelen nemen </w:t>
      </w:r>
      <w:r>
        <w:rPr>
          <w:rFonts w:ascii="Arial" w:eastAsiaTheme="minorHAnsi" w:hAnsi="Arial" w:cs="Arial"/>
          <w:sz w:val="20"/>
          <w:szCs w:val="20"/>
          <w:lang w:val="nl-BE" w:eastAsia="en-US"/>
        </w:rPr>
        <w:t xml:space="preserve">om verdere besmettingen in te dijken. Daarnaast staan </w:t>
      </w:r>
      <w:r w:rsidR="006D0512" w:rsidRPr="00DE76AC">
        <w:rPr>
          <w:rFonts w:ascii="Arial" w:eastAsiaTheme="minorHAnsi" w:hAnsi="Arial" w:cs="Arial"/>
          <w:sz w:val="20"/>
          <w:szCs w:val="20"/>
          <w:lang w:val="nl-BE" w:eastAsia="en-US"/>
        </w:rPr>
        <w:t xml:space="preserve">hulpverleners klaar om zieken op te vangen </w:t>
      </w:r>
      <w:r>
        <w:rPr>
          <w:rFonts w:ascii="Arial" w:eastAsiaTheme="minorHAnsi" w:hAnsi="Arial" w:cs="Arial"/>
          <w:sz w:val="20"/>
          <w:szCs w:val="20"/>
          <w:lang w:val="nl-BE" w:eastAsia="en-US"/>
        </w:rPr>
        <w:t>en te help</w:t>
      </w:r>
      <w:r w:rsidR="006D0512" w:rsidRPr="00DE76AC">
        <w:rPr>
          <w:rFonts w:ascii="Arial" w:eastAsiaTheme="minorHAnsi" w:hAnsi="Arial" w:cs="Arial"/>
          <w:sz w:val="20"/>
          <w:szCs w:val="20"/>
          <w:lang w:val="nl-BE" w:eastAsia="en-US"/>
        </w:rPr>
        <w:t>en.</w:t>
      </w:r>
    </w:p>
    <w:p w14:paraId="7B4BB1D5" w14:textId="77777777" w:rsidR="006D0512" w:rsidRPr="00DE76AC" w:rsidRDefault="006D0512" w:rsidP="00630A10">
      <w:pPr>
        <w:rPr>
          <w:rFonts w:ascii="Arial" w:eastAsiaTheme="minorHAnsi" w:hAnsi="Arial" w:cs="Arial"/>
          <w:b/>
          <w:bCs/>
          <w:sz w:val="20"/>
          <w:szCs w:val="20"/>
          <w:lang w:val="nl-BE" w:eastAsia="en-US"/>
        </w:rPr>
      </w:pPr>
    </w:p>
    <w:sectPr w:rsidR="006D0512" w:rsidRPr="00DE76AC" w:rsidSect="00DE76AC">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E6BD" w14:textId="77777777" w:rsidR="00EB7B1D" w:rsidRDefault="00EB7B1D" w:rsidP="000B4193">
      <w:r>
        <w:separator/>
      </w:r>
    </w:p>
  </w:endnote>
  <w:endnote w:type="continuationSeparator" w:id="0">
    <w:p w14:paraId="29F8D394" w14:textId="77777777" w:rsidR="00EB7B1D" w:rsidRDefault="00EB7B1D" w:rsidP="000B4193">
      <w:r>
        <w:continuationSeparator/>
      </w:r>
    </w:p>
  </w:endnote>
  <w:endnote w:type="continuationNotice" w:id="1">
    <w:p w14:paraId="3F0C41FB" w14:textId="77777777" w:rsidR="00EB7B1D" w:rsidRDefault="00EB7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ADFF" w14:textId="77777777" w:rsidR="00134BB0" w:rsidRDefault="00134B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781" w:type="dxa"/>
      <w:tblLook w:val="04A0" w:firstRow="1" w:lastRow="0" w:firstColumn="1" w:lastColumn="0" w:noHBand="0" w:noVBand="1"/>
    </w:tblPr>
    <w:tblGrid>
      <w:gridCol w:w="9781"/>
    </w:tblGrid>
    <w:tr w:rsidR="009049DA" w:rsidRPr="00FF7619" w14:paraId="3C070ED0" w14:textId="77777777" w:rsidTr="009049DA">
      <w:tc>
        <w:tcPr>
          <w:tcW w:w="9781" w:type="dxa"/>
          <w:tcBorders>
            <w:top w:val="single" w:sz="8" w:space="0" w:color="2F5496" w:themeColor="accent1" w:themeShade="BF"/>
            <w:left w:val="nil"/>
            <w:bottom w:val="nil"/>
            <w:right w:val="nil"/>
          </w:tcBorders>
        </w:tcPr>
        <w:p w14:paraId="52840328" w14:textId="77777777" w:rsidR="009049DA" w:rsidRPr="00607D74" w:rsidRDefault="009049DA" w:rsidP="009049DA">
          <w:pPr>
            <w:pStyle w:val="Voettekst"/>
            <w:tabs>
              <w:tab w:val="right" w:pos="9869"/>
            </w:tabs>
            <w:ind w:left="-70"/>
            <w:rPr>
              <w:rFonts w:ascii="Arial" w:hAnsi="Arial" w:cs="Arial"/>
              <w:sz w:val="6"/>
              <w:szCs w:val="20"/>
            </w:rPr>
          </w:pPr>
        </w:p>
        <w:p w14:paraId="2D79F96A" w14:textId="77777777" w:rsidR="009049DA" w:rsidRPr="000773AC" w:rsidRDefault="009049DA" w:rsidP="009049DA">
          <w:pPr>
            <w:pStyle w:val="Voettekst"/>
            <w:tabs>
              <w:tab w:val="right" w:pos="9869"/>
            </w:tabs>
            <w:ind w:left="-70"/>
            <w:jc w:val="center"/>
            <w:rPr>
              <w:rFonts w:ascii="Arial" w:hAnsi="Arial" w:cs="Arial"/>
              <w:sz w:val="20"/>
              <w:lang w:val="fr-BE"/>
            </w:rPr>
          </w:pPr>
          <w:r w:rsidRPr="000773AC">
            <w:rPr>
              <w:rFonts w:ascii="Arial" w:hAnsi="Arial" w:cs="Arial"/>
              <w:sz w:val="20"/>
            </w:rPr>
            <w:t xml:space="preserve">KOBA Voorkempen vzw         </w:t>
          </w:r>
          <w:r w:rsidRPr="000773AC">
            <w:rPr>
              <w:rFonts w:ascii="Arial" w:hAnsi="Arial" w:cs="Arial"/>
              <w:sz w:val="20"/>
            </w:rPr>
            <w:tab/>
            <w:t xml:space="preserve"> </w:t>
          </w:r>
          <w:r>
            <w:rPr>
              <w:rFonts w:ascii="Arial" w:hAnsi="Arial" w:cs="Arial"/>
              <w:sz w:val="20"/>
            </w:rPr>
            <w:t xml:space="preserve"> </w:t>
          </w:r>
          <w:r w:rsidRPr="000773AC">
            <w:rPr>
              <w:rFonts w:ascii="Arial" w:hAnsi="Arial" w:cs="Arial"/>
              <w:sz w:val="20"/>
            </w:rPr>
            <w:t xml:space="preserve"> </w:t>
          </w:r>
          <w:r>
            <w:rPr>
              <w:rFonts w:ascii="Arial" w:hAnsi="Arial" w:cs="Arial"/>
              <w:sz w:val="20"/>
            </w:rPr>
            <w:t xml:space="preserve"> </w:t>
          </w:r>
          <w:r w:rsidRPr="000773AC">
            <w:rPr>
              <w:rFonts w:ascii="Arial" w:hAnsi="Arial" w:cs="Arial"/>
              <w:sz w:val="20"/>
            </w:rPr>
            <w:t xml:space="preserve">     </w:t>
          </w:r>
          <w:r w:rsidRPr="000773AC">
            <w:rPr>
              <w:rFonts w:ascii="Arial" w:hAnsi="Arial" w:cs="Arial"/>
              <w:sz w:val="20"/>
              <w:lang w:val="fr-BE"/>
            </w:rPr>
            <w:t xml:space="preserve">KBO-nr. 0430.907.058       </w:t>
          </w:r>
          <w:r>
            <w:rPr>
              <w:rFonts w:ascii="Arial" w:hAnsi="Arial" w:cs="Arial"/>
              <w:sz w:val="20"/>
              <w:lang w:val="fr-BE"/>
            </w:rPr>
            <w:t xml:space="preserve"> </w:t>
          </w:r>
          <w:r w:rsidRPr="000773AC">
            <w:rPr>
              <w:rFonts w:ascii="Arial" w:hAnsi="Arial" w:cs="Arial"/>
              <w:sz w:val="20"/>
              <w:lang w:val="fr-BE"/>
            </w:rPr>
            <w:t xml:space="preserve">    </w:t>
          </w:r>
          <w:r>
            <w:rPr>
              <w:rFonts w:ascii="Arial" w:hAnsi="Arial" w:cs="Arial"/>
              <w:sz w:val="20"/>
              <w:lang w:val="fr-BE"/>
            </w:rPr>
            <w:t xml:space="preserve"> </w:t>
          </w:r>
          <w:r w:rsidRPr="000773AC">
            <w:rPr>
              <w:rFonts w:ascii="Arial" w:hAnsi="Arial" w:cs="Arial"/>
              <w:sz w:val="20"/>
              <w:lang w:val="fr-BE"/>
            </w:rPr>
            <w:t xml:space="preserve">         RPR Antwerpen </w:t>
          </w:r>
          <w:proofErr w:type="spellStart"/>
          <w:r w:rsidRPr="000773AC">
            <w:rPr>
              <w:rFonts w:ascii="Arial" w:hAnsi="Arial" w:cs="Arial"/>
              <w:sz w:val="20"/>
              <w:lang w:val="fr-BE"/>
            </w:rPr>
            <w:t>Afdeling</w:t>
          </w:r>
          <w:proofErr w:type="spellEnd"/>
          <w:r w:rsidRPr="000773AC">
            <w:rPr>
              <w:rFonts w:ascii="Arial" w:hAnsi="Arial" w:cs="Arial"/>
              <w:sz w:val="20"/>
              <w:lang w:val="fr-BE"/>
            </w:rPr>
            <w:t xml:space="preserve"> Antwerpen</w:t>
          </w:r>
        </w:p>
        <w:p w14:paraId="3B620FDB" w14:textId="77777777" w:rsidR="009049DA" w:rsidRPr="0076509F" w:rsidRDefault="009049DA" w:rsidP="009049DA">
          <w:pPr>
            <w:pStyle w:val="Voettekst"/>
            <w:tabs>
              <w:tab w:val="right" w:pos="9869"/>
            </w:tabs>
            <w:ind w:left="-70"/>
            <w:rPr>
              <w:rFonts w:ascii="Arial" w:hAnsi="Arial" w:cs="Arial"/>
              <w:sz w:val="20"/>
              <w:szCs w:val="20"/>
              <w:lang w:val="fr-BE"/>
            </w:rPr>
          </w:pPr>
          <w:r w:rsidRPr="000773AC">
            <w:rPr>
              <w:rFonts w:ascii="Arial" w:hAnsi="Arial" w:cs="Arial"/>
              <w:sz w:val="20"/>
            </w:rPr>
            <w:t xml:space="preserve">Nooitrust 4 - 2390 Malle          </w:t>
          </w:r>
          <w:r>
            <w:rPr>
              <w:rFonts w:ascii="Arial" w:hAnsi="Arial" w:cs="Arial"/>
              <w:sz w:val="20"/>
            </w:rPr>
            <w:t xml:space="preserve"> </w:t>
          </w:r>
          <w:r w:rsidRPr="000773AC">
            <w:rPr>
              <w:rFonts w:ascii="Arial" w:hAnsi="Arial" w:cs="Arial"/>
              <w:sz w:val="20"/>
            </w:rPr>
            <w:t xml:space="preserve">     </w:t>
          </w:r>
          <w:r>
            <w:rPr>
              <w:rFonts w:ascii="Arial" w:hAnsi="Arial" w:cs="Arial"/>
              <w:sz w:val="20"/>
            </w:rPr>
            <w:t xml:space="preserve"> </w:t>
          </w:r>
          <w:r w:rsidRPr="000773AC">
            <w:rPr>
              <w:rFonts w:ascii="Arial" w:hAnsi="Arial" w:cs="Arial"/>
              <w:sz w:val="20"/>
            </w:rPr>
            <w:t xml:space="preserve">          03 304 14 30              </w:t>
          </w:r>
          <w:r>
            <w:rPr>
              <w:rFonts w:ascii="Arial" w:hAnsi="Arial" w:cs="Arial"/>
              <w:sz w:val="20"/>
            </w:rPr>
            <w:t xml:space="preserve"> </w:t>
          </w:r>
          <w:r w:rsidRPr="000773AC">
            <w:rPr>
              <w:rFonts w:ascii="Arial" w:hAnsi="Arial" w:cs="Arial"/>
              <w:sz w:val="20"/>
            </w:rPr>
            <w:t xml:space="preserve"> </w:t>
          </w:r>
          <w:r>
            <w:rPr>
              <w:rFonts w:ascii="Arial" w:hAnsi="Arial" w:cs="Arial"/>
              <w:sz w:val="20"/>
            </w:rPr>
            <w:t xml:space="preserve"> </w:t>
          </w:r>
          <w:r w:rsidRPr="000773AC">
            <w:rPr>
              <w:rFonts w:ascii="Arial" w:hAnsi="Arial" w:cs="Arial"/>
              <w:sz w:val="20"/>
            </w:rPr>
            <w:t xml:space="preserve">           </w:t>
          </w:r>
          <w:r w:rsidRPr="000773AC">
            <w:rPr>
              <w:rFonts w:ascii="Arial" w:hAnsi="Arial" w:cs="Arial"/>
              <w:sz w:val="20"/>
              <w:lang w:val="fr-BE"/>
            </w:rPr>
            <w:t>schoolbestuur@kobavoorkempen.be</w:t>
          </w:r>
        </w:p>
      </w:tc>
    </w:tr>
  </w:tbl>
  <w:p w14:paraId="21D1185A" w14:textId="77777777" w:rsidR="009049DA" w:rsidRPr="00134BB0" w:rsidRDefault="009049DA">
    <w:pPr>
      <w:pStyle w:val="Voettekst"/>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AF1F" w14:textId="77777777" w:rsidR="00134BB0" w:rsidRDefault="00134B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081C" w14:textId="77777777" w:rsidR="00EB7B1D" w:rsidRDefault="00EB7B1D" w:rsidP="000B4193">
      <w:r>
        <w:separator/>
      </w:r>
    </w:p>
  </w:footnote>
  <w:footnote w:type="continuationSeparator" w:id="0">
    <w:p w14:paraId="2D0F1981" w14:textId="77777777" w:rsidR="00EB7B1D" w:rsidRDefault="00EB7B1D" w:rsidP="000B4193">
      <w:r>
        <w:continuationSeparator/>
      </w:r>
    </w:p>
  </w:footnote>
  <w:footnote w:type="continuationNotice" w:id="1">
    <w:p w14:paraId="66084F95" w14:textId="77777777" w:rsidR="00EB7B1D" w:rsidRDefault="00EB7B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9617B" w14:textId="77777777" w:rsidR="00134BB0" w:rsidRDefault="00134B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7041" w14:textId="77777777" w:rsidR="00134BB0" w:rsidRDefault="00134BB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FB4D" w14:textId="77777777" w:rsidR="00134BB0" w:rsidRDefault="00134B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30F6"/>
    <w:multiLevelType w:val="hybridMultilevel"/>
    <w:tmpl w:val="186061A4"/>
    <w:lvl w:ilvl="0" w:tplc="BCDE2B1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495265"/>
    <w:multiLevelType w:val="hybridMultilevel"/>
    <w:tmpl w:val="B97E8ED6"/>
    <w:lvl w:ilvl="0" w:tplc="1FD0EA0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9A51B7D"/>
    <w:multiLevelType w:val="hybridMultilevel"/>
    <w:tmpl w:val="A68E1018"/>
    <w:lvl w:ilvl="0" w:tplc="E146CCF4">
      <w:start w:val="1"/>
      <w:numFmt w:val="bullet"/>
      <w:lvlText w:val=""/>
      <w:lvlJc w:val="left"/>
      <w:pPr>
        <w:tabs>
          <w:tab w:val="num" w:pos="360"/>
        </w:tabs>
        <w:ind w:left="360" w:hanging="360"/>
      </w:pPr>
      <w:rPr>
        <w:rFonts w:ascii="Symbol" w:hAnsi="Symbol" w:hint="default"/>
      </w:rPr>
    </w:lvl>
    <w:lvl w:ilvl="1" w:tplc="E146CCF4">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1C"/>
    <w:rsid w:val="0003254A"/>
    <w:rsid w:val="0004390C"/>
    <w:rsid w:val="00090986"/>
    <w:rsid w:val="000B4193"/>
    <w:rsid w:val="000D2CF5"/>
    <w:rsid w:val="000F7623"/>
    <w:rsid w:val="00101CC6"/>
    <w:rsid w:val="00106535"/>
    <w:rsid w:val="001142C7"/>
    <w:rsid w:val="00134BB0"/>
    <w:rsid w:val="00184099"/>
    <w:rsid w:val="001C0F5E"/>
    <w:rsid w:val="001C6D7E"/>
    <w:rsid w:val="001D71F8"/>
    <w:rsid w:val="00226277"/>
    <w:rsid w:val="002320B1"/>
    <w:rsid w:val="00270937"/>
    <w:rsid w:val="00292166"/>
    <w:rsid w:val="002A72D6"/>
    <w:rsid w:val="00362E00"/>
    <w:rsid w:val="003E4211"/>
    <w:rsid w:val="004235C1"/>
    <w:rsid w:val="00464A79"/>
    <w:rsid w:val="00490DEA"/>
    <w:rsid w:val="004E18A0"/>
    <w:rsid w:val="005302C8"/>
    <w:rsid w:val="00630A10"/>
    <w:rsid w:val="006A6DF4"/>
    <w:rsid w:val="006D0512"/>
    <w:rsid w:val="006D3785"/>
    <w:rsid w:val="0071296A"/>
    <w:rsid w:val="00726A82"/>
    <w:rsid w:val="00760679"/>
    <w:rsid w:val="00767ADC"/>
    <w:rsid w:val="00771FEE"/>
    <w:rsid w:val="007A5D73"/>
    <w:rsid w:val="007F104E"/>
    <w:rsid w:val="00836B87"/>
    <w:rsid w:val="0085361C"/>
    <w:rsid w:val="00891374"/>
    <w:rsid w:val="009049DA"/>
    <w:rsid w:val="00952B7F"/>
    <w:rsid w:val="00A24ED5"/>
    <w:rsid w:val="00A309AC"/>
    <w:rsid w:val="00A52277"/>
    <w:rsid w:val="00A67604"/>
    <w:rsid w:val="00AB0C26"/>
    <w:rsid w:val="00AB5B56"/>
    <w:rsid w:val="00B9032D"/>
    <w:rsid w:val="00BA3E19"/>
    <w:rsid w:val="00BE211E"/>
    <w:rsid w:val="00BE3CAC"/>
    <w:rsid w:val="00C012BF"/>
    <w:rsid w:val="00C81B63"/>
    <w:rsid w:val="00CE70BA"/>
    <w:rsid w:val="00DE76AC"/>
    <w:rsid w:val="00E1662B"/>
    <w:rsid w:val="00E57ADB"/>
    <w:rsid w:val="00EA4F3F"/>
    <w:rsid w:val="00EA70AE"/>
    <w:rsid w:val="00EB7B1D"/>
    <w:rsid w:val="00F7452D"/>
    <w:rsid w:val="00FA72A2"/>
    <w:rsid w:val="3341E9F5"/>
    <w:rsid w:val="40D5A7D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0F9C3"/>
  <w15:chartTrackingRefBased/>
  <w15:docId w15:val="{F16DF3B2-EC88-4ECD-9544-30DAB861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361C"/>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5361C"/>
    <w:rPr>
      <w:sz w:val="16"/>
      <w:szCs w:val="16"/>
    </w:rPr>
  </w:style>
  <w:style w:type="paragraph" w:styleId="Tekstopmerking">
    <w:name w:val="annotation text"/>
    <w:basedOn w:val="Standaard"/>
    <w:link w:val="TekstopmerkingChar"/>
    <w:uiPriority w:val="99"/>
    <w:semiHidden/>
    <w:unhideWhenUsed/>
    <w:rsid w:val="0085361C"/>
    <w:rPr>
      <w:sz w:val="20"/>
      <w:szCs w:val="20"/>
    </w:rPr>
  </w:style>
  <w:style w:type="character" w:customStyle="1" w:styleId="TekstopmerkingChar">
    <w:name w:val="Tekst opmerking Char"/>
    <w:basedOn w:val="Standaardalinea-lettertype"/>
    <w:link w:val="Tekstopmerking"/>
    <w:uiPriority w:val="99"/>
    <w:semiHidden/>
    <w:rsid w:val="0085361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5361C"/>
    <w:rPr>
      <w:b/>
      <w:bCs/>
    </w:rPr>
  </w:style>
  <w:style w:type="character" w:customStyle="1" w:styleId="OnderwerpvanopmerkingChar">
    <w:name w:val="Onderwerp van opmerking Char"/>
    <w:basedOn w:val="TekstopmerkingChar"/>
    <w:link w:val="Onderwerpvanopmerking"/>
    <w:uiPriority w:val="99"/>
    <w:semiHidden/>
    <w:rsid w:val="0085361C"/>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8536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361C"/>
    <w:rPr>
      <w:rFonts w:ascii="Segoe UI" w:eastAsia="Times New Roman" w:hAnsi="Segoe UI" w:cs="Segoe UI"/>
      <w:sz w:val="18"/>
      <w:szCs w:val="18"/>
      <w:lang w:val="nl-NL" w:eastAsia="nl-NL"/>
    </w:rPr>
  </w:style>
  <w:style w:type="paragraph" w:styleId="Koptekst">
    <w:name w:val="header"/>
    <w:basedOn w:val="Standaard"/>
    <w:link w:val="KoptekstChar"/>
    <w:uiPriority w:val="99"/>
    <w:unhideWhenUsed/>
    <w:rsid w:val="00270937"/>
    <w:pPr>
      <w:tabs>
        <w:tab w:val="center" w:pos="4680"/>
        <w:tab w:val="right" w:pos="9360"/>
      </w:tabs>
    </w:pPr>
  </w:style>
  <w:style w:type="character" w:customStyle="1" w:styleId="KoptekstChar">
    <w:name w:val="Koptekst Char"/>
    <w:basedOn w:val="Standaardalinea-lettertype"/>
    <w:link w:val="Koptekst"/>
    <w:uiPriority w:val="99"/>
    <w:rsid w:val="00270937"/>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270937"/>
    <w:pPr>
      <w:tabs>
        <w:tab w:val="center" w:pos="4680"/>
        <w:tab w:val="right" w:pos="9360"/>
      </w:tabs>
    </w:pPr>
  </w:style>
  <w:style w:type="character" w:customStyle="1" w:styleId="VoettekstChar">
    <w:name w:val="Voettekst Char"/>
    <w:basedOn w:val="Standaardalinea-lettertype"/>
    <w:link w:val="Voettekst"/>
    <w:uiPriority w:val="99"/>
    <w:rsid w:val="00270937"/>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235C1"/>
    <w:pPr>
      <w:ind w:left="720"/>
      <w:contextualSpacing/>
    </w:pPr>
  </w:style>
  <w:style w:type="character" w:styleId="Hyperlink">
    <w:name w:val="Hyperlink"/>
    <w:basedOn w:val="Standaardalinea-lettertype"/>
    <w:uiPriority w:val="99"/>
    <w:unhideWhenUsed/>
    <w:rsid w:val="00A67604"/>
    <w:rPr>
      <w:color w:val="0563C1" w:themeColor="hyperlink"/>
      <w:u w:val="single"/>
    </w:rPr>
  </w:style>
  <w:style w:type="table" w:styleId="Tabelraster">
    <w:name w:val="Table Grid"/>
    <w:basedOn w:val="Standaardtabel"/>
    <w:uiPriority w:val="59"/>
    <w:rsid w:val="009049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2021">
      <w:bodyDiv w:val="1"/>
      <w:marLeft w:val="0"/>
      <w:marRight w:val="0"/>
      <w:marTop w:val="0"/>
      <w:marBottom w:val="0"/>
      <w:divBdr>
        <w:top w:val="none" w:sz="0" w:space="0" w:color="auto"/>
        <w:left w:val="none" w:sz="0" w:space="0" w:color="auto"/>
        <w:bottom w:val="none" w:sz="0" w:space="0" w:color="auto"/>
        <w:right w:val="none" w:sz="0" w:space="0" w:color="auto"/>
      </w:divBdr>
    </w:div>
    <w:div w:id="13086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axmelding.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op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B92E8761C724DB3D670C2B3B97AC6" ma:contentTypeVersion="10" ma:contentTypeDescription="Een nieuw document maken." ma:contentTypeScope="" ma:versionID="0f082cc9db0c30b7578295d3818fbae0">
  <xsd:schema xmlns:xsd="http://www.w3.org/2001/XMLSchema" xmlns:xs="http://www.w3.org/2001/XMLSchema" xmlns:p="http://schemas.microsoft.com/office/2006/metadata/properties" xmlns:ns2="1f361249-ab92-4c62-a393-34fa82484553" xmlns:ns3="ea316f42-b4ae-466b-bf7e-d64b5a2f3e1f" targetNamespace="http://schemas.microsoft.com/office/2006/metadata/properties" ma:root="true" ma:fieldsID="070227c057fd9576d832cce228ade0e5" ns2:_="" ns3:_="">
    <xsd:import namespace="1f361249-ab92-4c62-a393-34fa82484553"/>
    <xsd:import namespace="ea316f42-b4ae-466b-bf7e-d64b5a2f3e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1249-ab92-4c62-a393-34fa824845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16f42-b4ae-466b-bf7e-d64b5a2f3e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1616-F124-4B0D-B6A5-0640B8879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1249-ab92-4c62-a393-34fa82484553"/>
    <ds:schemaRef ds:uri="ea316f42-b4ae-466b-bf7e-d64b5a2f3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1DF06-5C37-4D40-99DB-26CA91F7BC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6F4B0-C989-441B-A036-4C76DE09FFC3}">
  <ds:schemaRefs>
    <ds:schemaRef ds:uri="http://schemas.microsoft.com/sharepoint/v3/contenttype/forms"/>
  </ds:schemaRefs>
</ds:datastoreItem>
</file>

<file path=customXml/itemProps4.xml><?xml version="1.0" encoding="utf-8"?>
<ds:datastoreItem xmlns:ds="http://schemas.openxmlformats.org/officeDocument/2006/customXml" ds:itemID="{31163D40-40CA-4DE4-8F9D-BF1F2C0B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Durme Rita</dc:creator>
  <cp:keywords/>
  <dc:description/>
  <cp:lastModifiedBy>Luc Verpoorten</cp:lastModifiedBy>
  <cp:revision>2</cp:revision>
  <dcterms:created xsi:type="dcterms:W3CDTF">2020-03-13T00:25:00Z</dcterms:created>
  <dcterms:modified xsi:type="dcterms:W3CDTF">2020-03-13T00:25:00Z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0x010100752B92E8761C724DB3D670C2B3B97AC6</vt:lpwstr>
  </property>
</Properties>
</file>